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Look w:val="01E0" w:firstRow="1" w:lastRow="1" w:firstColumn="1" w:lastColumn="1" w:noHBand="0" w:noVBand="0"/>
      </w:tblPr>
      <w:tblGrid>
        <w:gridCol w:w="4313"/>
        <w:gridCol w:w="6307"/>
      </w:tblGrid>
      <w:tr w:rsidR="003C0E45" w:rsidTr="003C0E45">
        <w:trPr>
          <w:trHeight w:val="1317"/>
        </w:trPr>
        <w:tc>
          <w:tcPr>
            <w:tcW w:w="4313" w:type="dxa"/>
          </w:tcPr>
          <w:p w:rsidR="003C0E45" w:rsidRDefault="003C0E45" w:rsidP="00CC7495">
            <w:pPr>
              <w:tabs>
                <w:tab w:val="left" w:pos="1047"/>
              </w:tabs>
              <w:spacing w:before="0"/>
              <w:jc w:val="center"/>
              <w:rPr>
                <w:sz w:val="26"/>
              </w:rPr>
            </w:pPr>
            <w:r>
              <w:rPr>
                <w:sz w:val="26"/>
              </w:rPr>
              <w:t>HỘI CHỮ THẬP ĐỎ QUẢNG BÌNH</w:t>
            </w:r>
          </w:p>
          <w:p w:rsidR="003C0E45" w:rsidRDefault="003C0E45" w:rsidP="00CC7495">
            <w:pPr>
              <w:spacing w:befor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HUYỆN HỘI QUẢNG NINH</w:t>
            </w:r>
          </w:p>
          <w:p w:rsidR="003C0E45" w:rsidRDefault="003C0E45" w:rsidP="00CC7495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27305</wp:posOffset>
                      </wp:positionV>
                      <wp:extent cx="1371600" cy="0"/>
                      <wp:effectExtent l="13970" t="8255" r="508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2.15pt" to="153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"/>
                  </w:pict>
                </mc:Fallback>
              </mc:AlternateContent>
            </w:r>
            <w:r w:rsidR="00CC7495">
              <w:rPr>
                <w:szCs w:val="28"/>
              </w:rPr>
              <w:t xml:space="preserve">              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>:    /KH-CTĐ</w:t>
            </w:r>
          </w:p>
        </w:tc>
        <w:tc>
          <w:tcPr>
            <w:tcW w:w="6307" w:type="dxa"/>
          </w:tcPr>
          <w:p w:rsidR="003C0E45" w:rsidRDefault="003C0E45" w:rsidP="00CC7495">
            <w:pPr>
              <w:spacing w:befor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:rsidR="003C0E45" w:rsidRDefault="003C0E45" w:rsidP="00CC7495">
            <w:pPr>
              <w:spacing w:before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do-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  <w:p w:rsidR="00CC7495" w:rsidRDefault="003C0E45" w:rsidP="00CC7495">
            <w:pPr>
              <w:jc w:val="center"/>
              <w:rPr>
                <w:i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25400</wp:posOffset>
                      </wp:positionV>
                      <wp:extent cx="17145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2pt" to="219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97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8rya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"/>
                  </w:pict>
                </mc:Fallback>
              </mc:AlternateContent>
            </w:r>
            <w:r>
              <w:rPr>
                <w:i/>
                <w:szCs w:val="28"/>
              </w:rPr>
              <w:t xml:space="preserve">           </w:t>
            </w:r>
          </w:p>
          <w:p w:rsidR="003C0E45" w:rsidRDefault="003C0E45" w:rsidP="00CC7495">
            <w:pPr>
              <w:jc w:val="center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Quảng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Ninh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ngày</w:t>
            </w:r>
            <w:proofErr w:type="spellEnd"/>
            <w:r>
              <w:rPr>
                <w:i/>
                <w:szCs w:val="28"/>
              </w:rPr>
              <w:t xml:space="preserve"> 19 </w:t>
            </w:r>
            <w:proofErr w:type="spellStart"/>
            <w:r>
              <w:rPr>
                <w:i/>
                <w:szCs w:val="28"/>
              </w:rPr>
              <w:t>tháng</w:t>
            </w:r>
            <w:proofErr w:type="spellEnd"/>
            <w:r>
              <w:rPr>
                <w:i/>
                <w:szCs w:val="28"/>
              </w:rPr>
              <w:t xml:space="preserve"> </w:t>
            </w:r>
            <w:r w:rsidR="00BD72A8">
              <w:rPr>
                <w:i/>
                <w:szCs w:val="28"/>
              </w:rPr>
              <w:t>8</w:t>
            </w:r>
            <w:r>
              <w:rPr>
                <w:i/>
                <w:szCs w:val="28"/>
              </w:rPr>
              <w:t xml:space="preserve">  </w:t>
            </w:r>
            <w:proofErr w:type="spellStart"/>
            <w:r>
              <w:rPr>
                <w:i/>
                <w:szCs w:val="28"/>
              </w:rPr>
              <w:t>năm</w:t>
            </w:r>
            <w:proofErr w:type="spellEnd"/>
            <w:r>
              <w:rPr>
                <w:i/>
                <w:szCs w:val="28"/>
              </w:rPr>
              <w:t xml:space="preserve"> 2017</w:t>
            </w:r>
          </w:p>
        </w:tc>
      </w:tr>
    </w:tbl>
    <w:p w:rsidR="003C0E45" w:rsidRDefault="003C0E45" w:rsidP="003C0E45">
      <w:pPr>
        <w:rPr>
          <w:b/>
        </w:rPr>
      </w:pPr>
      <w:r>
        <w:t xml:space="preserve"> </w:t>
      </w:r>
    </w:p>
    <w:p w:rsidR="003C0E45" w:rsidRDefault="003C0E45" w:rsidP="000D7934">
      <w:pPr>
        <w:spacing w:before="0"/>
        <w:jc w:val="center"/>
        <w:rPr>
          <w:b/>
          <w:szCs w:val="28"/>
        </w:rPr>
      </w:pPr>
      <w:r>
        <w:rPr>
          <w:b/>
          <w:szCs w:val="28"/>
        </w:rPr>
        <w:t>KẾ HOẠCH</w:t>
      </w:r>
    </w:p>
    <w:p w:rsidR="003C0E45" w:rsidRDefault="003C0E45" w:rsidP="000D7934">
      <w:pPr>
        <w:spacing w:before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Vận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động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ủng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hộ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đồng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miền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núi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phía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Bắc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khắc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phục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lũ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quét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2017</w:t>
      </w:r>
    </w:p>
    <w:p w:rsidR="000D7934" w:rsidRDefault="000D7934" w:rsidP="000D7934">
      <w:pPr>
        <w:spacing w:before="0"/>
        <w:jc w:val="center"/>
        <w:rPr>
          <w:b/>
          <w:szCs w:val="28"/>
        </w:rPr>
      </w:pPr>
    </w:p>
    <w:p w:rsidR="003C0E45" w:rsidRDefault="003C0E45" w:rsidP="003C0E45">
      <w:pPr>
        <w:rPr>
          <w:szCs w:val="28"/>
        </w:rPr>
      </w:pPr>
      <w:r>
        <w:rPr>
          <w:b/>
          <w:szCs w:val="28"/>
        </w:rPr>
        <w:tab/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289/KH-CTĐQB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15 </w:t>
      </w:r>
      <w:proofErr w:type="spellStart"/>
      <w:r>
        <w:rPr>
          <w:szCs w:val="28"/>
        </w:rPr>
        <w:t>tháng</w:t>
      </w:r>
      <w:proofErr w:type="spellEnd"/>
      <w:r>
        <w:rPr>
          <w:szCs w:val="28"/>
        </w:rPr>
        <w:t xml:space="preserve"> 8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2017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CTĐ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ủng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miền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2017.</w:t>
      </w:r>
    </w:p>
    <w:p w:rsidR="003C0E45" w:rsidRDefault="00CC7495" w:rsidP="00CC7495">
      <w:pPr>
        <w:ind w:firstLine="720"/>
        <w:rPr>
          <w:szCs w:val="28"/>
        </w:rPr>
      </w:pP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tịch</w:t>
      </w:r>
      <w:proofErr w:type="spellEnd"/>
      <w:r>
        <w:rPr>
          <w:szCs w:val="28"/>
        </w:rPr>
        <w:t xml:space="preserve"> UBND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, </w:t>
      </w:r>
      <w:r w:rsidR="003C0E45">
        <w:rPr>
          <w:szCs w:val="28"/>
        </w:rPr>
        <w:tab/>
        <w:t xml:space="preserve">Ban </w:t>
      </w:r>
      <w:proofErr w:type="spellStart"/>
      <w:r w:rsidR="003C0E45">
        <w:rPr>
          <w:szCs w:val="28"/>
        </w:rPr>
        <w:t>Thường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vụ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Hội</w:t>
      </w:r>
      <w:proofErr w:type="spellEnd"/>
      <w:r w:rsidR="003C0E45">
        <w:rPr>
          <w:szCs w:val="28"/>
        </w:rPr>
        <w:t xml:space="preserve"> CTĐ </w:t>
      </w:r>
      <w:proofErr w:type="spellStart"/>
      <w:r w:rsidR="003C0E45">
        <w:rPr>
          <w:szCs w:val="28"/>
        </w:rPr>
        <w:t>huyện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triển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khai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kế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hoạch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vận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động</w:t>
      </w:r>
      <w:proofErr w:type="spellEnd"/>
      <w:r w:rsidR="003C0E45">
        <w:rPr>
          <w:szCs w:val="28"/>
        </w:rPr>
        <w:t xml:space="preserve">, </w:t>
      </w:r>
      <w:proofErr w:type="spellStart"/>
      <w:r w:rsidR="003C0E45">
        <w:rPr>
          <w:szCs w:val="28"/>
        </w:rPr>
        <w:t>ủng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hộ</w:t>
      </w:r>
      <w:proofErr w:type="spellEnd"/>
      <w:r w:rsidR="003C0E45">
        <w:rPr>
          <w:szCs w:val="28"/>
        </w:rPr>
        <w:t xml:space="preserve">, </w:t>
      </w:r>
      <w:proofErr w:type="spellStart"/>
      <w:r w:rsidR="003C0E45">
        <w:rPr>
          <w:szCs w:val="28"/>
        </w:rPr>
        <w:t>cụ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thể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như</w:t>
      </w:r>
      <w:proofErr w:type="spellEnd"/>
      <w:r w:rsidR="003C0E45">
        <w:rPr>
          <w:szCs w:val="28"/>
        </w:rPr>
        <w:t xml:space="preserve"> </w:t>
      </w:r>
      <w:proofErr w:type="spellStart"/>
      <w:r w:rsidR="003C0E45">
        <w:rPr>
          <w:szCs w:val="28"/>
        </w:rPr>
        <w:t>sau</w:t>
      </w:r>
      <w:proofErr w:type="spellEnd"/>
      <w:r w:rsidR="003C0E45">
        <w:rPr>
          <w:szCs w:val="28"/>
        </w:rPr>
        <w:t>:</w:t>
      </w:r>
    </w:p>
    <w:p w:rsidR="003C0E45" w:rsidRDefault="003C0E45" w:rsidP="003C0E45">
      <w:pPr>
        <w:rPr>
          <w:b/>
          <w:szCs w:val="28"/>
        </w:rPr>
      </w:pPr>
      <w:r>
        <w:rPr>
          <w:szCs w:val="28"/>
        </w:rPr>
        <w:tab/>
      </w:r>
      <w:r>
        <w:rPr>
          <w:b/>
          <w:szCs w:val="28"/>
        </w:rPr>
        <w:t xml:space="preserve">1. </w:t>
      </w:r>
      <w:proofErr w:type="spellStart"/>
      <w:r>
        <w:rPr>
          <w:b/>
          <w:szCs w:val="28"/>
        </w:rPr>
        <w:t>Mục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đích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yêu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cầu</w:t>
      </w:r>
      <w:proofErr w:type="spellEnd"/>
      <w:r>
        <w:rPr>
          <w:b/>
          <w:szCs w:val="28"/>
        </w:rPr>
        <w:t>:</w:t>
      </w:r>
    </w:p>
    <w:p w:rsidR="003C0E45" w:rsidRDefault="003C0E45" w:rsidP="003C0E45">
      <w:pPr>
        <w:rPr>
          <w:szCs w:val="28"/>
        </w:rPr>
      </w:pPr>
      <w:r>
        <w:rPr>
          <w:szCs w:val="28"/>
        </w:rPr>
        <w:tab/>
        <w:t xml:space="preserve">- 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truyền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thống</w:t>
      </w:r>
      <w:proofErr w:type="spellEnd"/>
      <w:r>
        <w:rPr>
          <w:szCs w:val="28"/>
        </w:rPr>
        <w:t xml:space="preserve"> </w:t>
      </w:r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tương</w:t>
      </w:r>
      <w:proofErr w:type="spellEnd"/>
      <w:proofErr w:type="gramEnd"/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thân</w:t>
      </w:r>
      <w:proofErr w:type="spellEnd"/>
      <w:r w:rsidR="00CC7495">
        <w:rPr>
          <w:szCs w:val="28"/>
        </w:rPr>
        <w:t xml:space="preserve">, </w:t>
      </w:r>
      <w:proofErr w:type="spellStart"/>
      <w:r w:rsidR="00CC7495">
        <w:rPr>
          <w:szCs w:val="28"/>
        </w:rPr>
        <w:t>tương</w:t>
      </w:r>
      <w:proofErr w:type="spellEnd"/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ái</w:t>
      </w:r>
      <w:proofErr w:type="spellEnd"/>
      <w:r w:rsidR="00CC7495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tộc</w:t>
      </w:r>
      <w:proofErr w:type="spellEnd"/>
      <w:r w:rsidR="000D7934">
        <w:rPr>
          <w:szCs w:val="28"/>
        </w:rPr>
        <w:t xml:space="preserve"> </w:t>
      </w:r>
      <w:proofErr w:type="spellStart"/>
      <w:r w:rsidR="000D7934">
        <w:rPr>
          <w:szCs w:val="28"/>
        </w:rPr>
        <w:t>Việt</w:t>
      </w:r>
      <w:proofErr w:type="spellEnd"/>
      <w:r w:rsidR="000D7934">
        <w:rPr>
          <w:szCs w:val="28"/>
        </w:rPr>
        <w:t xml:space="preserve"> Nam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cán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Quảng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Ninh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tay</w:t>
      </w:r>
      <w:proofErr w:type="spellEnd"/>
      <w:r>
        <w:rPr>
          <w:szCs w:val="28"/>
        </w:rPr>
        <w:t xml:space="preserve"> chia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ủng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giúp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miền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hậu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2017 </w:t>
      </w:r>
      <w:proofErr w:type="spellStart"/>
      <w:r>
        <w:rPr>
          <w:szCs w:val="28"/>
        </w:rPr>
        <w:t>giảm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bớt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khăn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sớm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ổn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>.</w:t>
      </w:r>
    </w:p>
    <w:p w:rsidR="003C0E45" w:rsidRDefault="003C0E45" w:rsidP="003C0E45">
      <w:pPr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CTĐ </w:t>
      </w:r>
      <w:proofErr w:type="spellStart"/>
      <w:proofErr w:type="gramStart"/>
      <w:r>
        <w:rPr>
          <w:szCs w:val="28"/>
        </w:rPr>
        <w:t>các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xã</w:t>
      </w:r>
      <w:proofErr w:type="spellEnd"/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thị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Đảng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ngành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đợt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góp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cứu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trợ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giúp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</w:t>
      </w:r>
      <w:proofErr w:type="spellEnd"/>
      <w:r>
        <w:rPr>
          <w:szCs w:val="28"/>
        </w:rPr>
        <w:t xml:space="preserve"> con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miền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Bắc</w:t>
      </w:r>
      <w:proofErr w:type="spellEnd"/>
      <w:r>
        <w:rPr>
          <w:szCs w:val="28"/>
        </w:rPr>
        <w:t>.</w:t>
      </w:r>
    </w:p>
    <w:p w:rsidR="003C0E45" w:rsidRDefault="003C0E45" w:rsidP="003C0E45">
      <w:pPr>
        <w:rPr>
          <w:b/>
          <w:szCs w:val="28"/>
        </w:rPr>
      </w:pPr>
      <w:r>
        <w:rPr>
          <w:szCs w:val="28"/>
        </w:rPr>
        <w:tab/>
      </w:r>
      <w:r>
        <w:rPr>
          <w:b/>
          <w:szCs w:val="28"/>
        </w:rPr>
        <w:t xml:space="preserve">2. </w:t>
      </w:r>
      <w:proofErr w:type="spellStart"/>
      <w:r>
        <w:rPr>
          <w:b/>
          <w:szCs w:val="28"/>
        </w:rPr>
        <w:t>Đối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tượng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chỉ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tiêu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vận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động</w:t>
      </w:r>
      <w:proofErr w:type="spellEnd"/>
      <w:r>
        <w:rPr>
          <w:b/>
          <w:szCs w:val="28"/>
        </w:rPr>
        <w:t>:</w:t>
      </w:r>
    </w:p>
    <w:p w:rsidR="003C0E45" w:rsidRDefault="003C0E45" w:rsidP="003C0E45">
      <w:pPr>
        <w:rPr>
          <w:b/>
          <w:szCs w:val="28"/>
        </w:rPr>
      </w:pPr>
      <w:r>
        <w:rPr>
          <w:b/>
          <w:szCs w:val="28"/>
        </w:rPr>
        <w:tab/>
        <w:t xml:space="preserve">2.1. </w:t>
      </w:r>
      <w:proofErr w:type="spellStart"/>
      <w:r>
        <w:rPr>
          <w:b/>
          <w:szCs w:val="28"/>
        </w:rPr>
        <w:t>Đối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tượng</w:t>
      </w:r>
      <w:proofErr w:type="spellEnd"/>
      <w:r>
        <w:rPr>
          <w:b/>
          <w:szCs w:val="28"/>
        </w:rPr>
        <w:t xml:space="preserve">: </w:t>
      </w:r>
    </w:p>
    <w:p w:rsidR="003C0E45" w:rsidRDefault="003C0E45" w:rsidP="003C0E45">
      <w:pPr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Toàn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>.</w:t>
      </w:r>
    </w:p>
    <w:p w:rsidR="003C0E45" w:rsidRDefault="003C0E45" w:rsidP="003C0E45">
      <w:pPr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 xml:space="preserve">2.2. </w:t>
      </w:r>
      <w:proofErr w:type="spellStart"/>
      <w:r>
        <w:rPr>
          <w:b/>
          <w:szCs w:val="28"/>
        </w:rPr>
        <w:t>Chỉ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tiêu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vận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động</w:t>
      </w:r>
      <w:proofErr w:type="spellEnd"/>
      <w:r>
        <w:rPr>
          <w:szCs w:val="28"/>
        </w:rPr>
        <w:t xml:space="preserve">:  </w:t>
      </w:r>
    </w:p>
    <w:p w:rsidR="003C0E45" w:rsidRDefault="003C0E45" w:rsidP="003C0E45">
      <w:pPr>
        <w:rPr>
          <w:szCs w:val="28"/>
        </w:rPr>
      </w:pPr>
      <w:r>
        <w:rPr>
          <w:szCs w:val="28"/>
        </w:rPr>
        <w:tab/>
      </w:r>
      <w:r w:rsidR="00CC7495">
        <w:rPr>
          <w:szCs w:val="28"/>
        </w:rPr>
        <w:t xml:space="preserve">-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tiêu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như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sau</w:t>
      </w:r>
      <w:proofErr w:type="spellEnd"/>
      <w:proofErr w:type="gramEnd"/>
      <w:r>
        <w:rPr>
          <w:szCs w:val="28"/>
        </w:rPr>
        <w:t>:</w:t>
      </w:r>
    </w:p>
    <w:p w:rsidR="003C0E45" w:rsidRDefault="003C0E45" w:rsidP="003C0E45">
      <w:pPr>
        <w:rPr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5466"/>
        <w:gridCol w:w="3084"/>
      </w:tblGrid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Đơn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vị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Chỉ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tiêu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vận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động</w:t>
            </w:r>
            <w:proofErr w:type="spellEnd"/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TT </w:t>
            </w:r>
            <w:proofErr w:type="spellStart"/>
            <w:r>
              <w:rPr>
                <w:szCs w:val="28"/>
              </w:rPr>
              <w:t>Quán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Hàu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 w:rsidP="001E563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C7495">
              <w:rPr>
                <w:szCs w:val="28"/>
              </w:rPr>
              <w:t>5</w:t>
            </w:r>
            <w:r>
              <w:rPr>
                <w:szCs w:val="28"/>
              </w:rPr>
              <w:t>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Vĩnh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2.200.000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 w:rsidP="00CC749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C7495">
              <w:rPr>
                <w:szCs w:val="28"/>
              </w:rPr>
              <w:t>3</w:t>
            </w:r>
            <w:r>
              <w:rPr>
                <w:szCs w:val="28"/>
              </w:rPr>
              <w:t>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CC749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3C0E45">
              <w:rPr>
                <w:szCs w:val="28"/>
              </w:rPr>
              <w:t>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1.200.000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Duy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Xuân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An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 w:rsidP="00CC749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C7495">
              <w:rPr>
                <w:szCs w:val="28"/>
              </w:rPr>
              <w:t>3</w:t>
            </w:r>
            <w:r>
              <w:rPr>
                <w:szCs w:val="28"/>
              </w:rPr>
              <w:t>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2.500.000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Xuân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Sơn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Bệnh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khoa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huyện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THPT </w:t>
            </w:r>
            <w:proofErr w:type="spellStart"/>
            <w:r>
              <w:rPr>
                <w:szCs w:val="28"/>
              </w:rPr>
              <w:t>Quảng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2.000.000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THPT </w:t>
            </w:r>
            <w:proofErr w:type="spellStart"/>
            <w:r>
              <w:rPr>
                <w:szCs w:val="28"/>
              </w:rPr>
              <w:t>Ninh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Châu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2.500.000</w:t>
            </w:r>
          </w:p>
        </w:tc>
      </w:tr>
      <w:tr w:rsidR="003C0E45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THPT </w:t>
            </w:r>
            <w:proofErr w:type="spellStart"/>
            <w:r>
              <w:rPr>
                <w:szCs w:val="28"/>
              </w:rPr>
              <w:t>Nguyễn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Hữu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Cảnh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1.000.000</w:t>
            </w:r>
          </w:p>
        </w:tc>
      </w:tr>
      <w:tr w:rsidR="000D7934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934" w:rsidRDefault="000D79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934" w:rsidRDefault="000D793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PTDTNT </w:t>
            </w:r>
            <w:proofErr w:type="spellStart"/>
            <w:r>
              <w:rPr>
                <w:szCs w:val="28"/>
              </w:rPr>
              <w:t>huyện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934" w:rsidRDefault="000D7934" w:rsidP="000D793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400.000</w:t>
            </w:r>
          </w:p>
        </w:tc>
      </w:tr>
      <w:tr w:rsidR="000D7934" w:rsidTr="003C0E45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934" w:rsidRDefault="000D79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934" w:rsidRDefault="000D793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CTĐ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GD-DN </w:t>
            </w:r>
            <w:proofErr w:type="spellStart"/>
            <w:r>
              <w:rPr>
                <w:szCs w:val="28"/>
              </w:rPr>
              <w:t>huyện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934" w:rsidRDefault="000D793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200.000</w:t>
            </w:r>
          </w:p>
        </w:tc>
      </w:tr>
      <w:tr w:rsidR="003C0E45" w:rsidTr="003C0E45"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3C0E4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Tổng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cộng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E45" w:rsidRDefault="00697C25" w:rsidP="00697C25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23.100.</w:t>
            </w:r>
            <w:r w:rsidR="003C0E45">
              <w:rPr>
                <w:b/>
                <w:szCs w:val="28"/>
              </w:rPr>
              <w:t>000</w:t>
            </w:r>
          </w:p>
        </w:tc>
      </w:tr>
    </w:tbl>
    <w:p w:rsidR="00CC7495" w:rsidRDefault="003C0E45" w:rsidP="003C0E45">
      <w:pPr>
        <w:rPr>
          <w:szCs w:val="28"/>
        </w:rPr>
      </w:pPr>
      <w:r>
        <w:rPr>
          <w:szCs w:val="28"/>
        </w:rPr>
        <w:tab/>
      </w:r>
      <w:r w:rsidR="00CC7495">
        <w:rPr>
          <w:szCs w:val="28"/>
        </w:rPr>
        <w:t>-</w:t>
      </w:r>
      <w:proofErr w:type="spellStart"/>
      <w:r w:rsidR="00CC7495">
        <w:rPr>
          <w:szCs w:val="28"/>
        </w:rPr>
        <w:t>Các</w:t>
      </w:r>
      <w:proofErr w:type="spellEnd"/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tập</w:t>
      </w:r>
      <w:proofErr w:type="spellEnd"/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thể</w:t>
      </w:r>
      <w:proofErr w:type="spellEnd"/>
      <w:r w:rsidR="00CC7495">
        <w:rPr>
          <w:szCs w:val="28"/>
        </w:rPr>
        <w:t xml:space="preserve">, </w:t>
      </w:r>
      <w:proofErr w:type="spellStart"/>
      <w:r w:rsidR="00CC7495">
        <w:rPr>
          <w:szCs w:val="28"/>
        </w:rPr>
        <w:t>cá</w:t>
      </w:r>
      <w:proofErr w:type="spellEnd"/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nhân</w:t>
      </w:r>
      <w:proofErr w:type="spellEnd"/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từ</w:t>
      </w:r>
      <w:proofErr w:type="spellEnd"/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thiện</w:t>
      </w:r>
      <w:proofErr w:type="spellEnd"/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tùy</w:t>
      </w:r>
      <w:proofErr w:type="spellEnd"/>
      <w:r w:rsidR="00CC7495">
        <w:rPr>
          <w:szCs w:val="28"/>
        </w:rPr>
        <w:t xml:space="preserve"> </w:t>
      </w:r>
      <w:proofErr w:type="spellStart"/>
      <w:r w:rsidR="00CC7495">
        <w:rPr>
          <w:szCs w:val="28"/>
        </w:rPr>
        <w:t>hảo</w:t>
      </w:r>
      <w:proofErr w:type="spellEnd"/>
      <w:r w:rsidR="00CC7495">
        <w:rPr>
          <w:szCs w:val="28"/>
        </w:rPr>
        <w:t xml:space="preserve"> </w:t>
      </w:r>
      <w:proofErr w:type="spellStart"/>
      <w:proofErr w:type="gramStart"/>
      <w:r w:rsidR="00CC7495">
        <w:rPr>
          <w:szCs w:val="28"/>
        </w:rPr>
        <w:t>tâm</w:t>
      </w:r>
      <w:proofErr w:type="spellEnd"/>
      <w:r w:rsidR="00CC7495">
        <w:rPr>
          <w:szCs w:val="28"/>
        </w:rPr>
        <w:t xml:space="preserve"> .</w:t>
      </w:r>
      <w:proofErr w:type="gramEnd"/>
    </w:p>
    <w:p w:rsidR="003C0E45" w:rsidRDefault="003C0E45" w:rsidP="003C0E45">
      <w:pPr>
        <w:rPr>
          <w:b/>
          <w:szCs w:val="28"/>
        </w:rPr>
      </w:pPr>
      <w:r>
        <w:rPr>
          <w:b/>
          <w:szCs w:val="28"/>
        </w:rPr>
        <w:t xml:space="preserve">3. </w:t>
      </w:r>
      <w:proofErr w:type="spellStart"/>
      <w:r>
        <w:rPr>
          <w:b/>
          <w:szCs w:val="28"/>
        </w:rPr>
        <w:t>Hình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thức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ủng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hộ</w:t>
      </w:r>
      <w:proofErr w:type="spellEnd"/>
      <w:r>
        <w:rPr>
          <w:b/>
          <w:szCs w:val="28"/>
        </w:rPr>
        <w:t xml:space="preserve">: </w:t>
      </w:r>
    </w:p>
    <w:p w:rsidR="00395136" w:rsidRDefault="003C0E45" w:rsidP="003C0E45">
      <w:pPr>
        <w:rPr>
          <w:szCs w:val="28"/>
        </w:rPr>
      </w:pPr>
      <w:r>
        <w:rPr>
          <w:szCs w:val="28"/>
        </w:rPr>
        <w:tab/>
      </w:r>
      <w:proofErr w:type="spellStart"/>
      <w:proofErr w:type="gramStart"/>
      <w:r>
        <w:rPr>
          <w:szCs w:val="28"/>
        </w:rPr>
        <w:t>Ủng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tiếp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CTĐ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Ninh</w:t>
      </w:r>
      <w:proofErr w:type="spellEnd"/>
      <w:r w:rsidR="00395136">
        <w:rPr>
          <w:szCs w:val="28"/>
        </w:rPr>
        <w:t>.</w:t>
      </w:r>
      <w:proofErr w:type="gramEnd"/>
      <w:r>
        <w:rPr>
          <w:szCs w:val="28"/>
        </w:rPr>
        <w:t xml:space="preserve"> </w:t>
      </w:r>
    </w:p>
    <w:p w:rsidR="00395136" w:rsidRDefault="00395136" w:rsidP="00395136">
      <w:pPr>
        <w:ind w:firstLine="720"/>
        <w:rPr>
          <w:szCs w:val="28"/>
        </w:rPr>
      </w:pPr>
      <w:proofErr w:type="spellStart"/>
      <w:r>
        <w:rPr>
          <w:szCs w:val="28"/>
        </w:rPr>
        <w:t>Toàn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ủng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chuyển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tặng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Bắc</w:t>
      </w:r>
      <w:proofErr w:type="spellEnd"/>
      <w:r w:rsidRPr="00395136">
        <w:rPr>
          <w:szCs w:val="28"/>
        </w:rPr>
        <w:t xml:space="preserve"> </w:t>
      </w:r>
      <w:proofErr w:type="spellStart"/>
      <w:r>
        <w:rPr>
          <w:szCs w:val="28"/>
        </w:rPr>
        <w:t>kịp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khắc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phục</w:t>
      </w:r>
      <w:proofErr w:type="spellEnd"/>
      <w:r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thiệt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hại</w:t>
      </w:r>
      <w:proofErr w:type="spellEnd"/>
      <w:r>
        <w:rPr>
          <w:szCs w:val="28"/>
        </w:rPr>
        <w:t xml:space="preserve"> do </w:t>
      </w:r>
      <w:proofErr w:type="spellStart"/>
      <w:r>
        <w:rPr>
          <w:szCs w:val="28"/>
        </w:rPr>
        <w:t>lũ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2017.</w:t>
      </w:r>
    </w:p>
    <w:p w:rsidR="003C0E45" w:rsidRDefault="003C0E45" w:rsidP="003C0E45">
      <w:pPr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4.</w:t>
      </w:r>
      <w:r>
        <w:rPr>
          <w:szCs w:val="28"/>
        </w:rPr>
        <w:t xml:space="preserve"> </w:t>
      </w:r>
      <w:proofErr w:type="spellStart"/>
      <w:r>
        <w:rPr>
          <w:b/>
          <w:szCs w:val="28"/>
        </w:rPr>
        <w:t>Thời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vận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động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đợt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2</w:t>
      </w:r>
      <w:r w:rsidR="001E563F">
        <w:rPr>
          <w:szCs w:val="28"/>
        </w:rPr>
        <w:t>5</w:t>
      </w:r>
      <w:r>
        <w:rPr>
          <w:szCs w:val="28"/>
        </w:rPr>
        <w:t xml:space="preserve">/8/2017 </w:t>
      </w:r>
      <w:proofErr w:type="spellStart"/>
      <w:proofErr w:type="gramStart"/>
      <w:r>
        <w:rPr>
          <w:szCs w:val="28"/>
        </w:rPr>
        <w:t>đến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ngày</w:t>
      </w:r>
      <w:proofErr w:type="spellEnd"/>
      <w:proofErr w:type="gramEnd"/>
      <w:r>
        <w:rPr>
          <w:szCs w:val="28"/>
        </w:rPr>
        <w:t xml:space="preserve"> 2</w:t>
      </w:r>
      <w:r w:rsidR="001E563F">
        <w:rPr>
          <w:szCs w:val="28"/>
        </w:rPr>
        <w:t>5</w:t>
      </w:r>
      <w:r>
        <w:rPr>
          <w:szCs w:val="28"/>
        </w:rPr>
        <w:t>/9/2017.</w:t>
      </w:r>
    </w:p>
    <w:p w:rsidR="003C0E45" w:rsidRDefault="003C0E45" w:rsidP="003C0E45">
      <w:pPr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nguyện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viên</w:t>
      </w:r>
      <w:proofErr w:type="spellEnd"/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thanh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niên</w:t>
      </w:r>
      <w:proofErr w:type="spellEnd"/>
      <w:r>
        <w:rPr>
          <w:szCs w:val="28"/>
        </w:rPr>
        <w:t xml:space="preserve"> CTĐ 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ủng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miền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hậu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2017. </w:t>
      </w:r>
      <w:proofErr w:type="spellStart"/>
      <w:proofErr w:type="gram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CTĐ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>.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502"/>
        <w:gridCol w:w="4502"/>
      </w:tblGrid>
      <w:tr w:rsidR="003C0E45" w:rsidTr="003C0E45">
        <w:tc>
          <w:tcPr>
            <w:tcW w:w="4502" w:type="dxa"/>
          </w:tcPr>
          <w:p w:rsidR="003C0E45" w:rsidRDefault="003C0E45">
            <w:pPr>
              <w:spacing w:before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Nơi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nhận</w:t>
            </w:r>
            <w:proofErr w:type="spellEnd"/>
            <w:r>
              <w:rPr>
                <w:b/>
                <w:i/>
              </w:rPr>
              <w:t>:</w:t>
            </w:r>
          </w:p>
          <w:p w:rsidR="003C0E45" w:rsidRDefault="003C0E45">
            <w:pPr>
              <w:spacing w:before="0"/>
              <w:rPr>
                <w:b/>
                <w:i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Tỉnh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Hội</w:t>
            </w:r>
            <w:proofErr w:type="spellEnd"/>
            <w:r>
              <w:rPr>
                <w:sz w:val="22"/>
              </w:rPr>
              <w:t>;</w:t>
            </w:r>
          </w:p>
          <w:p w:rsidR="003C0E45" w:rsidRDefault="003C0E45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- TV </w:t>
            </w:r>
            <w:proofErr w:type="spellStart"/>
            <w:r>
              <w:rPr>
                <w:sz w:val="22"/>
              </w:rPr>
              <w:t>Huyện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ủy</w:t>
            </w:r>
            <w:proofErr w:type="spellEnd"/>
            <w:r>
              <w:rPr>
                <w:sz w:val="22"/>
              </w:rPr>
              <w:t xml:space="preserve"> UBND </w:t>
            </w:r>
            <w:proofErr w:type="spellStart"/>
            <w:r>
              <w:rPr>
                <w:sz w:val="22"/>
              </w:rPr>
              <w:t>huyện</w:t>
            </w:r>
            <w:proofErr w:type="spellEnd"/>
            <w:r>
              <w:rPr>
                <w:sz w:val="22"/>
              </w:rPr>
              <w:t xml:space="preserve">; </w:t>
            </w:r>
            <w:r w:rsidR="00395136">
              <w:rPr>
                <w:sz w:val="22"/>
              </w:rPr>
              <w:t xml:space="preserve">MTTQ </w:t>
            </w:r>
            <w:proofErr w:type="spellStart"/>
            <w:r w:rsidR="00395136">
              <w:rPr>
                <w:sz w:val="22"/>
              </w:rPr>
              <w:t>huyện</w:t>
            </w:r>
            <w:proofErr w:type="spellEnd"/>
            <w:r w:rsidR="00395136">
              <w:rPr>
                <w:sz w:val="22"/>
              </w:rPr>
              <w:t>;</w:t>
            </w:r>
          </w:p>
          <w:p w:rsidR="003C0E45" w:rsidRDefault="003C0E45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- Ban </w:t>
            </w:r>
            <w:proofErr w:type="spellStart"/>
            <w:r>
              <w:rPr>
                <w:sz w:val="22"/>
              </w:rPr>
              <w:t>Dân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vận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Huyện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uỷ</w:t>
            </w:r>
            <w:proofErr w:type="spellEnd"/>
            <w:r>
              <w:rPr>
                <w:sz w:val="22"/>
              </w:rPr>
              <w:t>;</w:t>
            </w:r>
          </w:p>
          <w:p w:rsidR="003C0E45" w:rsidRDefault="003C0E45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Phòng</w:t>
            </w:r>
            <w:proofErr w:type="spellEnd"/>
            <w:r>
              <w:rPr>
                <w:sz w:val="22"/>
              </w:rPr>
              <w:t xml:space="preserve"> GD-ĐT </w:t>
            </w:r>
            <w:proofErr w:type="spellStart"/>
            <w:r>
              <w:rPr>
                <w:sz w:val="22"/>
              </w:rPr>
              <w:t>huyện</w:t>
            </w:r>
            <w:proofErr w:type="spellEnd"/>
            <w:r>
              <w:rPr>
                <w:sz w:val="22"/>
              </w:rPr>
              <w:t>;</w:t>
            </w:r>
          </w:p>
          <w:p w:rsidR="003C0E45" w:rsidRDefault="003C0E45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Hội</w:t>
            </w:r>
            <w:proofErr w:type="spellEnd"/>
            <w:r>
              <w:rPr>
                <w:sz w:val="22"/>
              </w:rPr>
              <w:t xml:space="preserve"> CTĐ </w:t>
            </w:r>
            <w:proofErr w:type="spellStart"/>
            <w:r>
              <w:rPr>
                <w:sz w:val="22"/>
              </w:rPr>
              <w:t>cơ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sở</w:t>
            </w:r>
            <w:proofErr w:type="spellEnd"/>
            <w:r>
              <w:rPr>
                <w:sz w:val="22"/>
              </w:rPr>
              <w:t>;</w:t>
            </w:r>
          </w:p>
          <w:p w:rsidR="003C0E45" w:rsidRDefault="003C0E45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Lưu</w:t>
            </w:r>
            <w:proofErr w:type="spellEnd"/>
            <w:r>
              <w:rPr>
                <w:sz w:val="22"/>
              </w:rPr>
              <w:t>.</w:t>
            </w:r>
          </w:p>
          <w:p w:rsidR="003C0E45" w:rsidRDefault="003C0E45">
            <w:pPr>
              <w:spacing w:before="0"/>
              <w:rPr>
                <w:sz w:val="22"/>
              </w:rPr>
            </w:pPr>
          </w:p>
          <w:p w:rsidR="003C0E45" w:rsidRDefault="003C0E45">
            <w:pPr>
              <w:spacing w:before="0"/>
              <w:rPr>
                <w:szCs w:val="28"/>
              </w:rPr>
            </w:pPr>
          </w:p>
        </w:tc>
        <w:tc>
          <w:tcPr>
            <w:tcW w:w="4502" w:type="dxa"/>
          </w:tcPr>
          <w:p w:rsidR="003C0E45" w:rsidRDefault="003C0E45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T/M.BAN THƯỜNG VỤ</w:t>
            </w:r>
          </w:p>
          <w:p w:rsidR="003C0E45" w:rsidRDefault="003C0E45" w:rsidP="00395136">
            <w:pPr>
              <w:spacing w:before="0"/>
              <w:ind w:left="72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CHỦ TỊCH</w:t>
            </w:r>
          </w:p>
          <w:p w:rsidR="003C0E45" w:rsidRDefault="003C0E45">
            <w:pPr>
              <w:spacing w:before="0"/>
              <w:ind w:left="720"/>
              <w:jc w:val="center"/>
              <w:rPr>
                <w:b/>
                <w:szCs w:val="28"/>
              </w:rPr>
            </w:pPr>
          </w:p>
          <w:p w:rsidR="003C0E45" w:rsidRDefault="003C0E45">
            <w:pPr>
              <w:spacing w:before="0"/>
              <w:rPr>
                <w:b/>
                <w:szCs w:val="28"/>
              </w:rPr>
            </w:pPr>
          </w:p>
          <w:p w:rsidR="003C0E45" w:rsidRDefault="003C0E45">
            <w:pPr>
              <w:spacing w:before="0"/>
              <w:ind w:left="720"/>
              <w:jc w:val="center"/>
              <w:rPr>
                <w:szCs w:val="28"/>
              </w:rPr>
            </w:pPr>
          </w:p>
          <w:p w:rsidR="003C0E45" w:rsidRDefault="00395136">
            <w:pPr>
              <w:spacing w:befor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     </w:t>
            </w:r>
            <w:bookmarkStart w:id="0" w:name="_GoBack"/>
            <w:bookmarkEnd w:id="0"/>
            <w:proofErr w:type="spellStart"/>
            <w:r w:rsidR="003C0E45">
              <w:rPr>
                <w:b/>
                <w:szCs w:val="28"/>
              </w:rPr>
              <w:t>Phạm</w:t>
            </w:r>
            <w:proofErr w:type="spellEnd"/>
            <w:r w:rsidR="003C0E45">
              <w:rPr>
                <w:b/>
                <w:szCs w:val="28"/>
              </w:rPr>
              <w:t xml:space="preserve"> </w:t>
            </w:r>
            <w:proofErr w:type="spellStart"/>
            <w:r w:rsidR="003C0E45">
              <w:rPr>
                <w:b/>
                <w:szCs w:val="28"/>
              </w:rPr>
              <w:t>Thị</w:t>
            </w:r>
            <w:proofErr w:type="spellEnd"/>
            <w:r w:rsidR="003C0E45">
              <w:rPr>
                <w:b/>
                <w:szCs w:val="28"/>
              </w:rPr>
              <w:t xml:space="preserve"> </w:t>
            </w:r>
            <w:proofErr w:type="spellStart"/>
            <w:r w:rsidR="003C0E45">
              <w:rPr>
                <w:b/>
                <w:szCs w:val="28"/>
              </w:rPr>
              <w:t>Hồng</w:t>
            </w:r>
            <w:proofErr w:type="spellEnd"/>
            <w:r w:rsidR="003C0E45">
              <w:rPr>
                <w:b/>
                <w:szCs w:val="28"/>
              </w:rPr>
              <w:t xml:space="preserve"> Minh</w:t>
            </w:r>
          </w:p>
        </w:tc>
      </w:tr>
    </w:tbl>
    <w:p w:rsidR="003C0E45" w:rsidRDefault="003C0E45" w:rsidP="003C0E45"/>
    <w:p w:rsidR="00BB2377" w:rsidRDefault="00BB2377"/>
    <w:sectPr w:rsidR="00BB2377" w:rsidSect="00CC7495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45"/>
    <w:rsid w:val="000D7934"/>
    <w:rsid w:val="001E563F"/>
    <w:rsid w:val="00395136"/>
    <w:rsid w:val="003C0E45"/>
    <w:rsid w:val="00697C25"/>
    <w:rsid w:val="00BB2377"/>
    <w:rsid w:val="00BD72A8"/>
    <w:rsid w:val="00CC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45"/>
    <w:pPr>
      <w:spacing w:before="120" w:after="0" w:line="240" w:lineRule="auto"/>
      <w:jc w:val="both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45"/>
    <w:pPr>
      <w:spacing w:before="120" w:after="0" w:line="240" w:lineRule="auto"/>
      <w:jc w:val="both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9</cp:revision>
  <cp:lastPrinted>2017-08-25T00:17:00Z</cp:lastPrinted>
  <dcterms:created xsi:type="dcterms:W3CDTF">2017-08-22T09:22:00Z</dcterms:created>
  <dcterms:modified xsi:type="dcterms:W3CDTF">2017-08-25T00:18:00Z</dcterms:modified>
</cp:coreProperties>
</file>